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BCC" w:rsidRDefault="002329EC"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3362E028" wp14:editId="733E32E6">
            <wp:simplePos x="0" y="0"/>
            <wp:positionH relativeFrom="column">
              <wp:posOffset>899795</wp:posOffset>
            </wp:positionH>
            <wp:positionV relativeFrom="paragraph">
              <wp:posOffset>0</wp:posOffset>
            </wp:positionV>
            <wp:extent cx="4889500" cy="1513840"/>
            <wp:effectExtent l="0" t="0" r="635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627A" w:rsidRDefault="00AD627A"/>
    <w:p w:rsidR="002329EC" w:rsidRDefault="002329EC" w:rsidP="005256EF">
      <w:pPr>
        <w:jc w:val="center"/>
        <w:rPr>
          <w:rFonts w:ascii="Times New Roman" w:hAnsi="Times New Roman" w:cs="Times New Roman"/>
          <w:b/>
          <w:sz w:val="28"/>
        </w:rPr>
      </w:pPr>
    </w:p>
    <w:p w:rsidR="002329EC" w:rsidRDefault="002329EC" w:rsidP="005256EF">
      <w:pPr>
        <w:jc w:val="center"/>
        <w:rPr>
          <w:rFonts w:ascii="Times New Roman" w:hAnsi="Times New Roman" w:cs="Times New Roman"/>
          <w:b/>
          <w:sz w:val="28"/>
        </w:rPr>
      </w:pPr>
    </w:p>
    <w:p w:rsidR="00850D07" w:rsidRDefault="00850D07" w:rsidP="00850D07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850D07" w:rsidRPr="00850D07" w:rsidRDefault="00850D07" w:rsidP="00850D0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850D07">
        <w:rPr>
          <w:rFonts w:ascii="Times New Roman" w:eastAsia="Times New Roman" w:hAnsi="Times New Roman" w:cs="Times New Roman"/>
          <w:sz w:val="24"/>
          <w:szCs w:val="28"/>
        </w:rPr>
        <w:t xml:space="preserve">Anno Scolastico </w:t>
      </w:r>
      <w:r>
        <w:rPr>
          <w:rFonts w:ascii="Times New Roman" w:eastAsia="Times New Roman" w:hAnsi="Times New Roman" w:cs="Times New Roman"/>
          <w:sz w:val="24"/>
          <w:szCs w:val="28"/>
        </w:rPr>
        <w:t>2026/27</w:t>
      </w:r>
    </w:p>
    <w:p w:rsidR="00850D07" w:rsidRPr="00850D07" w:rsidRDefault="00850D07" w:rsidP="00850D07">
      <w:pPr>
        <w:widowControl w:val="0"/>
        <w:autoSpaceDE w:val="0"/>
        <w:autoSpaceDN w:val="0"/>
        <w:spacing w:before="6" w:after="0" w:line="240" w:lineRule="auto"/>
        <w:jc w:val="both"/>
        <w:rPr>
          <w:rFonts w:ascii="Lucida Sans Unicode" w:eastAsia="Lucida Sans Unicode" w:hAnsi="Lucida Sans Unicode" w:cs="Lucida Sans Unicode"/>
          <w:sz w:val="14"/>
          <w:szCs w:val="16"/>
        </w:rPr>
      </w:pPr>
    </w:p>
    <w:p w:rsidR="00850D07" w:rsidRPr="00850D07" w:rsidRDefault="00850D07" w:rsidP="00850D07">
      <w:pPr>
        <w:widowControl w:val="0"/>
        <w:autoSpaceDE w:val="0"/>
        <w:autoSpaceDN w:val="0"/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spacing w:val="1"/>
          <w:szCs w:val="28"/>
        </w:rPr>
      </w:pPr>
      <w:r w:rsidRPr="00850D07">
        <w:rPr>
          <w:rFonts w:ascii="Times New Roman" w:eastAsia="Times New Roman" w:hAnsi="Times New Roman" w:cs="Times New Roman"/>
          <w:szCs w:val="28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Cs w:val="28"/>
        </w:rPr>
        <w:tab/>
        <w:t xml:space="preserve">         </w:t>
      </w:r>
      <w:r w:rsidRPr="00850D07">
        <w:rPr>
          <w:rFonts w:ascii="Times New Roman" w:eastAsia="Times New Roman" w:hAnsi="Times New Roman" w:cs="Times New Roman"/>
          <w:szCs w:val="28"/>
        </w:rPr>
        <w:t xml:space="preserve"> Ai Docenti</w:t>
      </w:r>
      <w:r w:rsidRPr="00850D07">
        <w:rPr>
          <w:rFonts w:ascii="Times New Roman" w:eastAsia="Times New Roman" w:hAnsi="Times New Roman" w:cs="Times New Roman"/>
          <w:spacing w:val="1"/>
          <w:szCs w:val="28"/>
        </w:rPr>
        <w:t xml:space="preserve"> </w:t>
      </w:r>
    </w:p>
    <w:p w:rsidR="00850D07" w:rsidRPr="00850D07" w:rsidRDefault="00850D07" w:rsidP="00850D07">
      <w:pPr>
        <w:widowControl w:val="0"/>
        <w:autoSpaceDE w:val="0"/>
        <w:autoSpaceDN w:val="0"/>
        <w:spacing w:after="0" w:line="276" w:lineRule="auto"/>
        <w:ind w:right="1008"/>
        <w:jc w:val="both"/>
        <w:rPr>
          <w:rFonts w:ascii="Times New Roman" w:eastAsia="Times New Roman" w:hAnsi="Times New Roman" w:cs="Times New Roman"/>
          <w:spacing w:val="1"/>
          <w:szCs w:val="28"/>
        </w:rPr>
      </w:pPr>
      <w:r w:rsidRPr="00850D07">
        <w:rPr>
          <w:rFonts w:ascii="Times New Roman" w:eastAsia="Times New Roman" w:hAnsi="Times New Roman" w:cs="Times New Roman"/>
          <w:spacing w:val="1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Cs w:val="28"/>
        </w:rPr>
        <w:t xml:space="preserve">                </w:t>
      </w:r>
      <w:r w:rsidRPr="00850D07">
        <w:rPr>
          <w:rFonts w:ascii="Times New Roman" w:eastAsia="Times New Roman" w:hAnsi="Times New Roman" w:cs="Times New Roman"/>
          <w:spacing w:val="1"/>
          <w:szCs w:val="28"/>
        </w:rPr>
        <w:t>Alle famiglie</w:t>
      </w:r>
      <w:r w:rsidRPr="00850D07">
        <w:rPr>
          <w:rFonts w:ascii="Times New Roman" w:eastAsia="Times New Roman" w:hAnsi="Times New Roman" w:cs="Times New Roman"/>
          <w:szCs w:val="28"/>
        </w:rPr>
        <w:t xml:space="preserve">        </w:t>
      </w:r>
    </w:p>
    <w:p w:rsidR="00850D07" w:rsidRDefault="00850D07" w:rsidP="00850D0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8"/>
        </w:rPr>
      </w:pPr>
      <w:r w:rsidRPr="00850D07">
        <w:rPr>
          <w:rFonts w:ascii="Times New Roman" w:eastAsia="Times New Roman" w:hAnsi="Times New Roman" w:cs="Times New Roman"/>
          <w:szCs w:val="28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Cs w:val="28"/>
        </w:rPr>
        <w:t xml:space="preserve">                </w:t>
      </w:r>
      <w:r w:rsidRPr="00850D07">
        <w:rPr>
          <w:rFonts w:ascii="Times New Roman" w:eastAsia="Times New Roman" w:hAnsi="Times New Roman" w:cs="Times New Roman"/>
          <w:szCs w:val="28"/>
        </w:rPr>
        <w:t>Agli</w:t>
      </w:r>
      <w:r w:rsidRPr="00850D07">
        <w:rPr>
          <w:rFonts w:ascii="Times New Roman" w:eastAsia="Times New Roman" w:hAnsi="Times New Roman" w:cs="Times New Roman"/>
          <w:spacing w:val="-3"/>
          <w:szCs w:val="28"/>
        </w:rPr>
        <w:t xml:space="preserve"> </w:t>
      </w:r>
      <w:r w:rsidRPr="00850D07">
        <w:rPr>
          <w:rFonts w:ascii="Times New Roman" w:eastAsia="Times New Roman" w:hAnsi="Times New Roman" w:cs="Times New Roman"/>
          <w:szCs w:val="28"/>
        </w:rPr>
        <w:t>alunni</w:t>
      </w:r>
      <w:r w:rsidRPr="00850D07">
        <w:rPr>
          <w:rFonts w:ascii="Times New Roman" w:eastAsia="Times New Roman" w:hAnsi="Times New Roman" w:cs="Times New Roman"/>
          <w:spacing w:val="-6"/>
          <w:szCs w:val="28"/>
        </w:rPr>
        <w:t xml:space="preserve"> </w:t>
      </w:r>
    </w:p>
    <w:p w:rsidR="00850D07" w:rsidRPr="00850D07" w:rsidRDefault="00850D07" w:rsidP="00850D0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5256EF" w:rsidRPr="005256EF" w:rsidRDefault="005256EF" w:rsidP="00850D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256EF">
        <w:rPr>
          <w:rFonts w:ascii="Times New Roman" w:hAnsi="Times New Roman" w:cs="Times New Roman"/>
          <w:b/>
          <w:sz w:val="28"/>
        </w:rPr>
        <w:t>“Giochi Matematici del Mediterraneo 2027 – XVII edizione”</w:t>
      </w:r>
    </w:p>
    <w:p w:rsidR="00AD627A" w:rsidRDefault="00AD627A" w:rsidP="005256EF">
      <w:pPr>
        <w:pStyle w:val="NormaleWeb"/>
        <w:spacing w:after="0" w:afterAutospacing="0" w:line="276" w:lineRule="auto"/>
        <w:jc w:val="both"/>
      </w:pPr>
      <w:r>
        <w:t>Il Dipartimento di Matematica</w:t>
      </w:r>
      <w:r>
        <w:t xml:space="preserve">, per il corrente anno scolastico, </w:t>
      </w:r>
      <w:r>
        <w:t xml:space="preserve">ha aderito </w:t>
      </w:r>
      <w:r>
        <w:t xml:space="preserve">ai </w:t>
      </w:r>
      <w:r>
        <w:rPr>
          <w:b/>
          <w:bCs/>
        </w:rPr>
        <w:t>Giochi Matematici del Mediterraneo (GMM)</w:t>
      </w:r>
      <w:r>
        <w:t xml:space="preserve">, prestigiosa competizione organizzata dall'Accademia Italiana per la Promozione della Matematica </w:t>
      </w:r>
      <w:r w:rsidRPr="00AD627A">
        <w:rPr>
          <w:b/>
        </w:rPr>
        <w:t>(AIPM)</w:t>
      </w:r>
      <w:r w:rsidR="005256EF">
        <w:rPr>
          <w:b/>
        </w:rPr>
        <w:t xml:space="preserve"> </w:t>
      </w:r>
      <w:r w:rsidR="005256EF" w:rsidRPr="005256EF">
        <w:t>rivolta agli alunni delle classi prime, seconde e terze dell’istituto</w:t>
      </w:r>
      <w:r w:rsidRPr="005256EF">
        <w:t>.</w:t>
      </w:r>
      <w:r w:rsidRPr="005256EF">
        <w:t xml:space="preserve"> </w:t>
      </w:r>
      <w:r w:rsidRPr="005256EF">
        <w:t>L'iniziativa ha ottenuto il</w:t>
      </w:r>
      <w:r>
        <w:t xml:space="preserve"> </w:t>
      </w:r>
      <w:r w:rsidRPr="00AD627A">
        <w:rPr>
          <w:bCs/>
        </w:rPr>
        <w:t xml:space="preserve">patrocinio del Ministero dell’Istruzione e del Merito </w:t>
      </w:r>
      <w:r w:rsidRPr="00AD627A">
        <w:t xml:space="preserve">ed è ufficialmente riconosciuta tra le competizioni per la </w:t>
      </w:r>
      <w:r w:rsidRPr="00AD627A">
        <w:rPr>
          <w:bCs/>
        </w:rPr>
        <w:t>valorizzazione delle eccellenze</w:t>
      </w:r>
      <w:r w:rsidRPr="00AD627A">
        <w:t xml:space="preserve"> nella scuola secondaria di secondo grado.</w:t>
      </w:r>
      <w:r w:rsidR="005256EF">
        <w:t xml:space="preserve"> </w:t>
      </w:r>
      <w:r>
        <w:t xml:space="preserve">Essi si prefiggono lo scopo di mettere a confronto fra loro allievi di diverse scuole, gareggiando con lealtà nello spirito della sana competizione sportiva al fine di sviluppare atteggiamenti </w:t>
      </w:r>
      <w:r>
        <w:t>positivi verso lo studio della M</w:t>
      </w:r>
      <w:r>
        <w:t>atematica, offrire opportunità di partecipazione, integrazione, inclusione e di valorizzazione delle eccellenze.</w:t>
      </w:r>
    </w:p>
    <w:p w:rsidR="005256EF" w:rsidRPr="005256EF" w:rsidRDefault="005256EF" w:rsidP="005256E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256EF" w:rsidRPr="00850D07" w:rsidRDefault="005256EF" w:rsidP="005256EF">
      <w:pPr>
        <w:spacing w:after="0" w:line="360" w:lineRule="auto"/>
        <w:rPr>
          <w:rFonts w:ascii="Times New Roman" w:hAnsi="Times New Roman" w:cs="Times New Roman"/>
          <w:b/>
          <w:sz w:val="20"/>
          <w:u w:val="single"/>
        </w:rPr>
      </w:pPr>
      <w:r w:rsidRPr="00850D07">
        <w:rPr>
          <w:rFonts w:ascii="Times New Roman" w:hAnsi="Times New Roman" w:cs="Times New Roman"/>
          <w:b/>
          <w:sz w:val="20"/>
          <w:u w:val="single"/>
        </w:rPr>
        <w:t>CATEGORIE</w:t>
      </w:r>
    </w:p>
    <w:p w:rsidR="005256EF" w:rsidRPr="005256EF" w:rsidRDefault="00AD627A" w:rsidP="00850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sz w:val="24"/>
        </w:rPr>
        <w:t>I GMM2027 si svolgono per categorie corrispondenti alle classi di appartenenza degli allievi</w:t>
      </w:r>
      <w:r w:rsidR="006D4EE8">
        <w:rPr>
          <w:rFonts w:ascii="Times New Roman" w:hAnsi="Times New Roman" w:cs="Times New Roman"/>
          <w:sz w:val="24"/>
        </w:rPr>
        <w:t>:</w:t>
      </w:r>
      <w:r w:rsidRPr="005256EF">
        <w:rPr>
          <w:rFonts w:ascii="Times New Roman" w:hAnsi="Times New Roman" w:cs="Times New Roman"/>
          <w:sz w:val="24"/>
        </w:rPr>
        <w:t xml:space="preserve"> </w:t>
      </w:r>
    </w:p>
    <w:p w:rsidR="006D4EE8" w:rsidRPr="006D4EE8" w:rsidRDefault="00AD627A" w:rsidP="006D4EE8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4"/>
        </w:rPr>
        <w:t>Categoria S4</w:t>
      </w:r>
      <w:r w:rsidRPr="005256EF">
        <w:rPr>
          <w:rFonts w:ascii="Times New Roman" w:hAnsi="Times New Roman" w:cs="Times New Roman"/>
          <w:sz w:val="24"/>
        </w:rPr>
        <w:t xml:space="preserve"> classe prima della Scuola Secondaria di 2° grado </w:t>
      </w:r>
      <w:r w:rsidR="006D4EE8" w:rsidRPr="006D4EE8">
        <w:rPr>
          <w:rFonts w:ascii="Times New Roman" w:hAnsi="Times New Roman" w:cs="Times New Roman"/>
          <w:sz w:val="24"/>
        </w:rPr>
        <w:t>(10 quesiti in 90 min.)</w:t>
      </w:r>
    </w:p>
    <w:p w:rsidR="006D4EE8" w:rsidRPr="006D4EE8" w:rsidRDefault="00AD627A" w:rsidP="006D4EE8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4"/>
        </w:rPr>
        <w:t>Categoria S5</w:t>
      </w:r>
      <w:r w:rsidRPr="005256EF">
        <w:rPr>
          <w:rFonts w:ascii="Times New Roman" w:hAnsi="Times New Roman" w:cs="Times New Roman"/>
          <w:sz w:val="24"/>
        </w:rPr>
        <w:t xml:space="preserve"> classe seconda dell</w:t>
      </w:r>
      <w:r w:rsidR="006D4EE8">
        <w:rPr>
          <w:rFonts w:ascii="Times New Roman" w:hAnsi="Times New Roman" w:cs="Times New Roman"/>
          <w:sz w:val="24"/>
        </w:rPr>
        <w:t xml:space="preserve">a Scuola Secondaria di 2° grado </w:t>
      </w:r>
      <w:r w:rsidR="006D4EE8" w:rsidRPr="006D4EE8">
        <w:rPr>
          <w:rFonts w:ascii="Times New Roman" w:hAnsi="Times New Roman" w:cs="Times New Roman"/>
          <w:sz w:val="24"/>
        </w:rPr>
        <w:t>(15 quesiti in 12</w:t>
      </w:r>
      <w:r w:rsidR="006D4EE8" w:rsidRPr="006D4EE8">
        <w:rPr>
          <w:rFonts w:ascii="Times New Roman" w:hAnsi="Times New Roman" w:cs="Times New Roman"/>
          <w:sz w:val="24"/>
        </w:rPr>
        <w:t>0 min</w:t>
      </w:r>
      <w:r w:rsidR="006D4EE8" w:rsidRPr="006D4EE8">
        <w:rPr>
          <w:rFonts w:ascii="Times New Roman" w:hAnsi="Times New Roman" w:cs="Times New Roman"/>
          <w:sz w:val="24"/>
        </w:rPr>
        <w:t>.</w:t>
      </w:r>
      <w:r w:rsidR="006D4EE8" w:rsidRPr="006D4EE8">
        <w:rPr>
          <w:rFonts w:ascii="Times New Roman" w:hAnsi="Times New Roman" w:cs="Times New Roman"/>
          <w:sz w:val="24"/>
        </w:rPr>
        <w:t>)</w:t>
      </w:r>
    </w:p>
    <w:p w:rsidR="006D4EE8" w:rsidRPr="006D4EE8" w:rsidRDefault="00AD627A" w:rsidP="006D4EE8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4"/>
        </w:rPr>
        <w:t>Categoria S6</w:t>
      </w:r>
      <w:r w:rsidRPr="005256EF">
        <w:rPr>
          <w:rFonts w:ascii="Times New Roman" w:hAnsi="Times New Roman" w:cs="Times New Roman"/>
          <w:sz w:val="24"/>
        </w:rPr>
        <w:t xml:space="preserve"> classe terza della Scuola Secondaria di 2° grado </w:t>
      </w:r>
      <w:r w:rsidR="006D4EE8" w:rsidRPr="006D4EE8">
        <w:rPr>
          <w:rFonts w:ascii="Times New Roman" w:hAnsi="Times New Roman" w:cs="Times New Roman"/>
          <w:sz w:val="24"/>
        </w:rPr>
        <w:t>(15 quesiti in 120 min</w:t>
      </w:r>
      <w:r w:rsidR="006D4EE8" w:rsidRPr="006D4EE8">
        <w:rPr>
          <w:rFonts w:ascii="Times New Roman" w:hAnsi="Times New Roman" w:cs="Times New Roman"/>
          <w:sz w:val="24"/>
        </w:rPr>
        <w:t>.</w:t>
      </w:r>
      <w:r w:rsidR="006D4EE8" w:rsidRPr="006D4EE8">
        <w:rPr>
          <w:rFonts w:ascii="Times New Roman" w:hAnsi="Times New Roman" w:cs="Times New Roman"/>
          <w:sz w:val="24"/>
        </w:rPr>
        <w:t>)</w:t>
      </w:r>
    </w:p>
    <w:p w:rsidR="006D4EE8" w:rsidRPr="006D4EE8" w:rsidRDefault="006D4EE8" w:rsidP="00850D0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D4EE8">
        <w:rPr>
          <w:rFonts w:ascii="Times New Roman" w:hAnsi="Times New Roman" w:cs="Times New Roman"/>
          <w:sz w:val="24"/>
        </w:rPr>
        <w:t>I quesiti sono stilati con risposte a scelta multipla o a risposta aperta in italiano e in inglese.</w:t>
      </w:r>
    </w:p>
    <w:p w:rsidR="006D4EE8" w:rsidRPr="006D4EE8" w:rsidRDefault="006D4EE8" w:rsidP="005256EF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5256EF" w:rsidRPr="00850D07" w:rsidRDefault="005256EF" w:rsidP="005256EF">
      <w:pPr>
        <w:spacing w:after="0" w:line="360" w:lineRule="auto"/>
        <w:rPr>
          <w:sz w:val="20"/>
        </w:rPr>
      </w:pPr>
      <w:r w:rsidRPr="00850D07">
        <w:rPr>
          <w:rFonts w:ascii="Times New Roman" w:hAnsi="Times New Roman" w:cs="Times New Roman"/>
          <w:b/>
          <w:sz w:val="20"/>
          <w:u w:val="single"/>
        </w:rPr>
        <w:t>FASI DI SVOLGIMENTO</w:t>
      </w:r>
      <w:r w:rsidRPr="00850D07">
        <w:rPr>
          <w:sz w:val="20"/>
        </w:rPr>
        <w:t xml:space="preserve"> </w:t>
      </w:r>
    </w:p>
    <w:p w:rsidR="005256EF" w:rsidRPr="005256EF" w:rsidRDefault="005256EF" w:rsidP="006D4EE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sz w:val="24"/>
        </w:rPr>
        <w:t>I GMM2027 si svolg</w:t>
      </w:r>
      <w:r w:rsidRPr="005256EF">
        <w:rPr>
          <w:rFonts w:ascii="Times New Roman" w:hAnsi="Times New Roman" w:cs="Times New Roman"/>
          <w:sz w:val="24"/>
        </w:rPr>
        <w:t>ono su più fasi consecutive:</w:t>
      </w:r>
    </w:p>
    <w:p w:rsidR="005256EF" w:rsidRPr="005256EF" w:rsidRDefault="005256EF" w:rsidP="005256EF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0"/>
        </w:rPr>
        <w:t>QUALIFICAZIONE D’ISTITUTO</w:t>
      </w:r>
      <w:r w:rsidRPr="005256EF">
        <w:rPr>
          <w:rFonts w:ascii="Times New Roman" w:hAnsi="Times New Roman" w:cs="Times New Roman"/>
          <w:sz w:val="20"/>
        </w:rPr>
        <w:t xml:space="preserve"> </w:t>
      </w:r>
    </w:p>
    <w:p w:rsidR="005256EF" w:rsidRDefault="006D4EE8" w:rsidP="005256EF">
      <w:pPr>
        <w:pStyle w:val="Paragrafoelenco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5256EF" w:rsidRPr="005256EF">
        <w:rPr>
          <w:rFonts w:ascii="Times New Roman" w:hAnsi="Times New Roman" w:cs="Times New Roman"/>
        </w:rPr>
        <w:t>si svolgeranno in presenza presso la sc</w:t>
      </w:r>
      <w:r w:rsidR="005256EF">
        <w:rPr>
          <w:rFonts w:ascii="Times New Roman" w:hAnsi="Times New Roman" w:cs="Times New Roman"/>
        </w:rPr>
        <w:t>uola dell’alliev</w:t>
      </w:r>
      <w:r>
        <w:rPr>
          <w:rFonts w:ascii="Times New Roman" w:hAnsi="Times New Roman" w:cs="Times New Roman"/>
        </w:rPr>
        <w:t>o partecipante)</w:t>
      </w:r>
    </w:p>
    <w:p w:rsidR="005256EF" w:rsidRPr="006D4EE8" w:rsidRDefault="005256EF" w:rsidP="005256EF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0"/>
        </w:rPr>
        <w:t>FINALE D’ISTITUTO</w:t>
      </w:r>
    </w:p>
    <w:p w:rsidR="006D4EE8" w:rsidRPr="006D4EE8" w:rsidRDefault="006D4EE8" w:rsidP="006D4EE8">
      <w:pPr>
        <w:pStyle w:val="Paragrafoelenco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5256EF">
        <w:rPr>
          <w:rFonts w:ascii="Times New Roman" w:hAnsi="Times New Roman" w:cs="Times New Roman"/>
        </w:rPr>
        <w:t>si svolgeranno in presenza presso la sc</w:t>
      </w:r>
      <w:r>
        <w:rPr>
          <w:rFonts w:ascii="Times New Roman" w:hAnsi="Times New Roman" w:cs="Times New Roman"/>
        </w:rPr>
        <w:t>uola dell’allievo partecipante</w:t>
      </w:r>
      <w:r>
        <w:rPr>
          <w:rFonts w:ascii="Times New Roman" w:hAnsi="Times New Roman" w:cs="Times New Roman"/>
        </w:rPr>
        <w:t>)</w:t>
      </w:r>
    </w:p>
    <w:p w:rsidR="006D4EE8" w:rsidRPr="006D4EE8" w:rsidRDefault="005256EF" w:rsidP="005256EF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0"/>
        </w:rPr>
        <w:t>FINALE DI AREA</w:t>
      </w:r>
    </w:p>
    <w:p w:rsidR="006D4EE8" w:rsidRPr="006D4EE8" w:rsidRDefault="006D4EE8" w:rsidP="006D4EE8">
      <w:pPr>
        <w:pStyle w:val="Paragrafoelenco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4EE8">
        <w:rPr>
          <w:rFonts w:ascii="Times New Roman" w:hAnsi="Times New Roman" w:cs="Times New Roman"/>
        </w:rPr>
        <w:t>si svolgerà in presenza presso una scuola polo incaricat</w:t>
      </w:r>
      <w:r>
        <w:rPr>
          <w:rFonts w:ascii="Times New Roman" w:hAnsi="Times New Roman" w:cs="Times New Roman"/>
        </w:rPr>
        <w:t>a su base locale dall’Accademia</w:t>
      </w:r>
      <w:r>
        <w:rPr>
          <w:rFonts w:ascii="Times New Roman" w:hAnsi="Times New Roman" w:cs="Times New Roman"/>
        </w:rPr>
        <w:t>)</w:t>
      </w:r>
    </w:p>
    <w:p w:rsidR="006D4EE8" w:rsidRPr="006D4EE8" w:rsidRDefault="005256EF" w:rsidP="005256EF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5256EF">
        <w:rPr>
          <w:rFonts w:ascii="Times New Roman" w:hAnsi="Times New Roman" w:cs="Times New Roman"/>
          <w:b/>
          <w:sz w:val="20"/>
        </w:rPr>
        <w:t>FINALE NAZIONALE</w:t>
      </w:r>
    </w:p>
    <w:p w:rsidR="005256EF" w:rsidRPr="00850D07" w:rsidRDefault="006D4EE8" w:rsidP="00850D07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4EE8">
        <w:rPr>
          <w:rFonts w:ascii="Times New Roman" w:hAnsi="Times New Roman" w:cs="Times New Roman"/>
        </w:rPr>
        <w:t>si svolgerà in presenza a Palermo</w:t>
      </w:r>
      <w:r>
        <w:rPr>
          <w:rFonts w:ascii="Times New Roman" w:hAnsi="Times New Roman" w:cs="Times New Roman"/>
        </w:rPr>
        <w:t>)</w:t>
      </w:r>
      <w:r w:rsidRPr="006D4EE8">
        <w:rPr>
          <w:rFonts w:ascii="Times New Roman" w:hAnsi="Times New Roman" w:cs="Times New Roman"/>
        </w:rPr>
        <w:t xml:space="preserve"> </w:t>
      </w:r>
    </w:p>
    <w:p w:rsidR="006D4EE8" w:rsidRPr="006D4EE8" w:rsidRDefault="006D4EE8" w:rsidP="006D4EE8">
      <w:pPr>
        <w:spacing w:after="0"/>
        <w:jc w:val="both"/>
        <w:rPr>
          <w:rFonts w:ascii="Times New Roman" w:hAnsi="Times New Roman" w:cs="Times New Roman"/>
          <w:sz w:val="32"/>
        </w:rPr>
      </w:pPr>
      <w:r w:rsidRPr="006D4EE8">
        <w:rPr>
          <w:rFonts w:ascii="Times New Roman" w:hAnsi="Times New Roman" w:cs="Times New Roman"/>
          <w:sz w:val="28"/>
        </w:rPr>
        <w:t xml:space="preserve">La </w:t>
      </w:r>
      <w:r w:rsidRPr="006D4EE8">
        <w:rPr>
          <w:rFonts w:ascii="Times New Roman" w:hAnsi="Times New Roman" w:cs="Times New Roman"/>
          <w:b/>
          <w:sz w:val="20"/>
        </w:rPr>
        <w:t>QUALIFICAZIONE D’ISTITUTO</w:t>
      </w:r>
      <w:r w:rsidRPr="006D4EE8">
        <w:rPr>
          <w:rFonts w:ascii="Times New Roman" w:hAnsi="Times New Roman" w:cs="Times New Roman"/>
          <w:sz w:val="20"/>
        </w:rPr>
        <w:t xml:space="preserve"> </w:t>
      </w:r>
      <w:r w:rsidRPr="006D4EE8">
        <w:rPr>
          <w:rFonts w:ascii="Times New Roman" w:hAnsi="Times New Roman" w:cs="Times New Roman"/>
          <w:sz w:val="24"/>
        </w:rPr>
        <w:t xml:space="preserve">si svolgerà presso i locali del Liceo il giorno </w:t>
      </w:r>
      <w:r w:rsidRPr="002329EC">
        <w:rPr>
          <w:rFonts w:ascii="Times New Roman" w:hAnsi="Times New Roman" w:cs="Times New Roman"/>
          <w:b/>
          <w:sz w:val="24"/>
        </w:rPr>
        <w:t>6/11/2026</w:t>
      </w:r>
      <w:r w:rsidRPr="006D4EE8">
        <w:rPr>
          <w:rFonts w:ascii="Times New Roman" w:hAnsi="Times New Roman" w:cs="Times New Roman"/>
          <w:sz w:val="24"/>
        </w:rPr>
        <w:t xml:space="preserve"> a partire dalle </w:t>
      </w:r>
      <w:r w:rsidRPr="002329EC">
        <w:rPr>
          <w:rFonts w:ascii="Times New Roman" w:hAnsi="Times New Roman" w:cs="Times New Roman"/>
          <w:b/>
          <w:sz w:val="24"/>
        </w:rPr>
        <w:t>14:30</w:t>
      </w:r>
      <w:r w:rsidRPr="006D4EE8">
        <w:rPr>
          <w:rFonts w:ascii="Times New Roman" w:hAnsi="Times New Roman" w:cs="Times New Roman"/>
          <w:sz w:val="24"/>
        </w:rPr>
        <w:t xml:space="preserve"> (90 min. per la categoria S4, 120 min. per le categorie S5, S6)</w:t>
      </w:r>
      <w:r w:rsidR="002329EC">
        <w:rPr>
          <w:rFonts w:ascii="Times New Roman" w:hAnsi="Times New Roman" w:cs="Times New Roman"/>
          <w:sz w:val="24"/>
        </w:rPr>
        <w:t>.</w:t>
      </w:r>
    </w:p>
    <w:p w:rsidR="00850D07" w:rsidRPr="00850D07" w:rsidRDefault="002329EC" w:rsidP="00850D07">
      <w:pPr>
        <w:pStyle w:val="text-align-justify"/>
        <w:shd w:val="clear" w:color="auto" w:fill="FFFFFF"/>
        <w:spacing w:before="0" w:beforeAutospacing="0" w:after="0" w:afterAutospacing="0" w:line="276" w:lineRule="auto"/>
        <w:jc w:val="both"/>
      </w:pPr>
      <w:r w:rsidRPr="002329EC">
        <w:t xml:space="preserve">Si comunica che, per ragioni organizzative, potrà partecipare alla competizione un </w:t>
      </w:r>
      <w:r w:rsidRPr="002329EC">
        <w:rPr>
          <w:b/>
        </w:rPr>
        <w:t>numero massimo di 5 alunni per ciascuna classe</w:t>
      </w:r>
      <w:r w:rsidRPr="002329EC">
        <w:t xml:space="preserve">. </w:t>
      </w:r>
    </w:p>
    <w:p w:rsidR="00850D07" w:rsidRPr="002921B3" w:rsidRDefault="00850D07" w:rsidP="00850D07">
      <w:pPr>
        <w:pStyle w:val="text-align-justify"/>
        <w:shd w:val="clear" w:color="auto" w:fill="FFFFFF"/>
        <w:spacing w:before="0" w:beforeAutospacing="0" w:after="0" w:afterAutospacing="0" w:line="276" w:lineRule="auto"/>
        <w:jc w:val="right"/>
        <w:rPr>
          <w:sz w:val="22"/>
        </w:rPr>
      </w:pPr>
      <w:r w:rsidRPr="002921B3">
        <w:rPr>
          <w:sz w:val="22"/>
        </w:rPr>
        <w:t>IL DIRIGENTE SCOLASTICO</w:t>
      </w:r>
    </w:p>
    <w:p w:rsidR="00850D07" w:rsidRPr="002921B3" w:rsidRDefault="00850D07" w:rsidP="00850D07">
      <w:pPr>
        <w:pStyle w:val="text-align-justify"/>
        <w:shd w:val="clear" w:color="auto" w:fill="FFFFFF"/>
        <w:spacing w:before="0" w:beforeAutospacing="0" w:after="0" w:afterAutospacing="0" w:line="276" w:lineRule="auto"/>
        <w:jc w:val="right"/>
        <w:rPr>
          <w:sz w:val="22"/>
        </w:rPr>
      </w:pPr>
      <w:r w:rsidRPr="002921B3">
        <w:rPr>
          <w:sz w:val="22"/>
        </w:rPr>
        <w:t xml:space="preserve">(Domenico D’Alessandro) </w:t>
      </w:r>
    </w:p>
    <w:p w:rsidR="00850D07" w:rsidRPr="00850D07" w:rsidRDefault="00850D07" w:rsidP="00850D07">
      <w:pPr>
        <w:pStyle w:val="text-align-justify"/>
        <w:shd w:val="clear" w:color="auto" w:fill="FFFFFF"/>
        <w:spacing w:before="0" w:beforeAutospacing="0" w:after="240" w:afterAutospacing="0"/>
        <w:jc w:val="right"/>
        <w:rPr>
          <w:sz w:val="20"/>
        </w:rPr>
      </w:pPr>
      <w:r w:rsidRPr="003A58AA">
        <w:rPr>
          <w:sz w:val="20"/>
        </w:rPr>
        <w:t>La firma è omessa ai sensi dell’art.3, D.to Lgs.12/02/1993, n.39</w:t>
      </w:r>
    </w:p>
    <w:p w:rsidR="00850D07" w:rsidRPr="00850D07" w:rsidRDefault="00850D07" w:rsidP="00850D07">
      <w:pPr>
        <w:widowControl w:val="0"/>
        <w:tabs>
          <w:tab w:val="left" w:pos="821"/>
          <w:tab w:val="left" w:pos="823"/>
        </w:tabs>
        <w:autoSpaceDE w:val="0"/>
        <w:autoSpaceDN w:val="0"/>
        <w:spacing w:after="0" w:line="360" w:lineRule="auto"/>
        <w:jc w:val="both"/>
        <w:rPr>
          <w:rFonts w:ascii="Times New Roman" w:eastAsia="Lucida Sans Unicode" w:hAnsi="Times New Roman" w:cs="Times New Roman"/>
          <w:b/>
        </w:rPr>
      </w:pPr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>Le docenti,</w:t>
      </w:r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 xml:space="preserve"> </w:t>
      </w:r>
      <w:proofErr w:type="spellStart"/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>prof.sse</w:t>
      </w:r>
      <w:proofErr w:type="spellEnd"/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 xml:space="preserve"> Buono Carolina, Sicignano Immacolata, </w:t>
      </w:r>
      <w:proofErr w:type="spellStart"/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>Stanzione</w:t>
      </w:r>
      <w:proofErr w:type="spellEnd"/>
      <w:r w:rsidRPr="00850D07">
        <w:rPr>
          <w:rFonts w:ascii="Times New Roman" w:eastAsia="Times New Roman" w:hAnsi="Times New Roman" w:cs="Times New Roman"/>
          <w:color w:val="000000"/>
          <w:sz w:val="20"/>
          <w:szCs w:val="24"/>
          <w:lang w:eastAsia="it-IT"/>
        </w:rPr>
        <w:t xml:space="preserve"> Elisa restano a disposizione per qualsiasi chiarimento</w:t>
      </w:r>
      <w:r w:rsidRPr="00850D07">
        <w:rPr>
          <w:sz w:val="20"/>
        </w:rPr>
        <w:t>.</w:t>
      </w:r>
    </w:p>
    <w:p w:rsidR="005256EF" w:rsidRPr="00850D07" w:rsidRDefault="00850D07" w:rsidP="00850D07">
      <w:pPr>
        <w:widowControl w:val="0"/>
        <w:tabs>
          <w:tab w:val="left" w:pos="821"/>
          <w:tab w:val="left" w:pos="823"/>
        </w:tabs>
        <w:autoSpaceDE w:val="0"/>
        <w:autoSpaceDN w:val="0"/>
        <w:spacing w:after="0" w:line="334" w:lineRule="exact"/>
        <w:jc w:val="right"/>
        <w:rPr>
          <w:rFonts w:ascii="Times New Roman" w:eastAsia="Lucida Sans Unicode" w:hAnsi="Times New Roman" w:cs="Times New Roman"/>
        </w:rPr>
      </w:pPr>
      <w:r w:rsidRPr="002921B3">
        <w:rPr>
          <w:rFonts w:ascii="Times New Roman" w:eastAsia="Lucida Sans Unicode" w:hAnsi="Times New Roman" w:cs="Times New Roman"/>
        </w:rPr>
        <w:t>Il Dipartimento di Matematica, Fisica ed Informatica</w:t>
      </w:r>
      <w:bookmarkStart w:id="0" w:name="_GoBack"/>
      <w:bookmarkEnd w:id="0"/>
    </w:p>
    <w:sectPr w:rsidR="005256EF" w:rsidRPr="00850D07" w:rsidSect="00850D07">
      <w:pgSz w:w="11906" w:h="16838"/>
      <w:pgMar w:top="284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A5EA7"/>
    <w:multiLevelType w:val="hybridMultilevel"/>
    <w:tmpl w:val="6EC4E9E2"/>
    <w:lvl w:ilvl="0" w:tplc="ECAE973E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B793C"/>
    <w:multiLevelType w:val="hybridMultilevel"/>
    <w:tmpl w:val="96D4E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8"/>
    <w:rsid w:val="002329EC"/>
    <w:rsid w:val="005256EF"/>
    <w:rsid w:val="006D4EE8"/>
    <w:rsid w:val="00850D07"/>
    <w:rsid w:val="009B5BCC"/>
    <w:rsid w:val="009D75A8"/>
    <w:rsid w:val="00AD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FE2D"/>
  <w15:chartTrackingRefBased/>
  <w15:docId w15:val="{4D8AC3C5-3F76-45B5-B47D-05D93D60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D6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56EF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50D07"/>
    <w:rPr>
      <w:b/>
      <w:bCs/>
    </w:rPr>
  </w:style>
  <w:style w:type="paragraph" w:customStyle="1" w:styleId="text-align-justify">
    <w:name w:val="text-align-justify"/>
    <w:basedOn w:val="Normale"/>
    <w:rsid w:val="0085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7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2</cp:revision>
  <dcterms:created xsi:type="dcterms:W3CDTF">2026-10-23T19:46:00Z</dcterms:created>
  <dcterms:modified xsi:type="dcterms:W3CDTF">2026-10-23T20:35:00Z</dcterms:modified>
</cp:coreProperties>
</file>