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DFA" w:rsidRDefault="00DD7DFA">
      <w:pPr>
        <w:pStyle w:val="Corpo"/>
      </w:pPr>
    </w:p>
    <w:p w:rsidR="00DD7DFA" w:rsidRDefault="00D00905">
      <w:pPr>
        <w:pStyle w:val="Corpo"/>
        <w:jc w:val="right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>Anno Scolastico 2019-20</w:t>
      </w:r>
    </w:p>
    <w:p w:rsidR="00DD7DFA" w:rsidRDefault="00750D43">
      <w:pPr>
        <w:pStyle w:val="Corpo"/>
        <w:jc w:val="right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>A tutti</w:t>
      </w:r>
    </w:p>
    <w:p w:rsidR="00DD7DFA" w:rsidRDefault="00DD7DFA">
      <w:pPr>
        <w:pStyle w:val="Corpo"/>
        <w:jc w:val="right"/>
        <w:rPr>
          <w:rStyle w:val="Nessuno"/>
          <w:rFonts w:ascii="Times New Roman" w:eastAsia="Times New Roman" w:hAnsi="Times New Roman" w:cs="Times New Roman"/>
        </w:rPr>
      </w:pPr>
    </w:p>
    <w:p w:rsidR="00DD7DFA" w:rsidRDefault="002975E0">
      <w:pPr>
        <w:pStyle w:val="Corpo"/>
        <w:jc w:val="right"/>
        <w:rPr>
          <w:rStyle w:val="Nessuno"/>
          <w:rFonts w:ascii="Times New Roman" w:eastAsia="Times New Roman" w:hAnsi="Times New Roman" w:cs="Times New Roman"/>
        </w:rPr>
      </w:pPr>
      <w:r w:rsidRPr="002975E0">
        <w:rPr>
          <w:rStyle w:val="Nessuno"/>
        </w:rPr>
        <w:pict>
          <v:line id="_x0000_s1026" style="position:absolute;left:0;text-align:left;z-index:251660288;visibility:visible;mso-wrap-distance-left:12pt;mso-wrap-distance-top:12pt;mso-wrap-distance-right:12pt;mso-wrap-distance-bottom:12pt;mso-position-horizontal-relative:margin;mso-position-vertical-relative:line" from="-26.3pt,27.7pt" to="494.2pt,27.7pt" strokeweight="2pt">
            <v:stroke miterlimit="4" joinstyle="miter"/>
            <w10:wrap type="topAndBottom" anchorx="margin"/>
          </v:line>
        </w:pict>
      </w:r>
    </w:p>
    <w:p w:rsidR="00DD7DFA" w:rsidRDefault="00D00905">
      <w:pPr>
        <w:pStyle w:val="Corpo"/>
        <w:jc w:val="both"/>
        <w:rPr>
          <w:rStyle w:val="Nessuno"/>
          <w:rFonts w:ascii="Times New Roman" w:hAnsi="Times New Roman"/>
        </w:rPr>
      </w:pPr>
      <w:r>
        <w:rPr>
          <w:rStyle w:val="Nessuno"/>
          <w:rFonts w:ascii="Times New Roman" w:hAnsi="Times New Roman"/>
        </w:rPr>
        <w:t>Oggetto:</w:t>
      </w:r>
      <w:r w:rsidR="00750D43">
        <w:rPr>
          <w:rStyle w:val="Nessuno"/>
          <w:rFonts w:ascii="Times New Roman" w:hAnsi="Times New Roman"/>
        </w:rPr>
        <w:t xml:space="preserve"> Uscita anticipata alunni</w:t>
      </w:r>
    </w:p>
    <w:p w:rsidR="00750D43" w:rsidRDefault="00750D43">
      <w:pPr>
        <w:pStyle w:val="Corpo"/>
        <w:jc w:val="both"/>
        <w:rPr>
          <w:rStyle w:val="Nessuno"/>
          <w:rFonts w:ascii="Times New Roman" w:hAnsi="Times New Roman"/>
        </w:rPr>
      </w:pPr>
    </w:p>
    <w:p w:rsidR="00750D43" w:rsidRPr="00750D43" w:rsidRDefault="00750D43" w:rsidP="00750D43">
      <w:pPr>
        <w:shd w:val="clear" w:color="auto" w:fill="FFFFFF"/>
        <w:jc w:val="both"/>
        <w:rPr>
          <w:rStyle w:val="Nessuno"/>
        </w:rPr>
      </w:pPr>
      <w:r w:rsidRPr="00750D43">
        <w:rPr>
          <w:rStyle w:val="Nessuno"/>
        </w:rPr>
        <w:t xml:space="preserve">Come da comunicazione della società GORI, in seguito a guasto improvviso, sono in corso carenze d’acqua e abbassamenti </w:t>
      </w:r>
      <w:r>
        <w:rPr>
          <w:rStyle w:val="Nessuno"/>
        </w:rPr>
        <w:t xml:space="preserve">di pressione </w:t>
      </w:r>
      <w:r w:rsidRPr="00750D43">
        <w:rPr>
          <w:rStyle w:val="Nessuno"/>
        </w:rPr>
        <w:t xml:space="preserve"> nelle seguenti zone:</w:t>
      </w:r>
    </w:p>
    <w:p w:rsidR="00750D43" w:rsidRPr="00750D43" w:rsidRDefault="00750D43" w:rsidP="00750D43">
      <w:pPr>
        <w:shd w:val="clear" w:color="auto" w:fill="FFFFFF"/>
        <w:jc w:val="both"/>
        <w:rPr>
          <w:rStyle w:val="Nessuno"/>
        </w:rPr>
      </w:pPr>
    </w:p>
    <w:p w:rsidR="00750D43" w:rsidRPr="00750D43" w:rsidRDefault="00750D43" w:rsidP="00750D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eastAsia="Times New Roman"/>
          <w:color w:val="333333"/>
          <w:bdr w:val="none" w:sz="0" w:space="0" w:color="auto"/>
          <w:lang w:val="it-IT" w:eastAsia="it-IT"/>
        </w:rPr>
      </w:pPr>
      <w:r w:rsidRPr="00750D43">
        <w:rPr>
          <w:rFonts w:eastAsia="Times New Roman"/>
          <w:color w:val="333333"/>
          <w:bdr w:val="none" w:sz="0" w:space="0" w:color="auto"/>
          <w:lang w:val="it-IT" w:eastAsia="it-IT"/>
        </w:rPr>
        <w:t xml:space="preserve">Via Martiri D'Ungheria, Via Leonardo Da Vinci, Via Domenico Catalano, Via Volturno, Via Armando </w:t>
      </w:r>
      <w:r>
        <w:rPr>
          <w:rFonts w:eastAsia="Times New Roman"/>
          <w:color w:val="333333"/>
          <w:bdr w:val="none" w:sz="0" w:space="0" w:color="auto"/>
          <w:lang w:val="it-IT" w:eastAsia="it-IT"/>
        </w:rPr>
        <w:t>Diaz, Via Passanti, Via Catapano</w:t>
      </w:r>
      <w:r w:rsidRPr="00750D43">
        <w:rPr>
          <w:rFonts w:eastAsia="Times New Roman"/>
          <w:color w:val="333333"/>
          <w:bdr w:val="none" w:sz="0" w:space="0" w:color="auto"/>
          <w:lang w:val="it-IT" w:eastAsia="it-IT"/>
        </w:rPr>
        <w:t>.</w:t>
      </w:r>
    </w:p>
    <w:p w:rsidR="00750D43" w:rsidRDefault="00750D43" w:rsidP="00750D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eastAsia="Times New Roman"/>
          <w:color w:val="333333"/>
          <w:bdr w:val="none" w:sz="0" w:space="0" w:color="auto"/>
          <w:lang w:val="it-IT" w:eastAsia="it-IT"/>
        </w:rPr>
      </w:pPr>
    </w:p>
    <w:p w:rsidR="00750D43" w:rsidRPr="00750D43" w:rsidRDefault="00750D43" w:rsidP="00750D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eastAsia="Times New Roman"/>
          <w:color w:val="333333"/>
          <w:bdr w:val="none" w:sz="0" w:space="0" w:color="auto"/>
          <w:lang w:val="it-IT" w:eastAsia="it-IT"/>
        </w:rPr>
      </w:pPr>
      <w:r w:rsidRPr="00750D43">
        <w:rPr>
          <w:rFonts w:eastAsia="Times New Roman"/>
          <w:color w:val="333333"/>
          <w:bdr w:val="none" w:sz="0" w:space="0" w:color="auto"/>
          <w:lang w:val="it-IT" w:eastAsia="it-IT"/>
        </w:rPr>
        <w:t>Considerata le esigenze di pulizia dei locali scolastici, si dispone , per la giornata odierna, l’uscita degli alunni alle ore 13.20</w:t>
      </w:r>
      <w:r>
        <w:rPr>
          <w:rFonts w:eastAsia="Times New Roman"/>
          <w:color w:val="333333"/>
          <w:bdr w:val="none" w:sz="0" w:space="0" w:color="auto"/>
          <w:lang w:val="it-IT" w:eastAsia="it-IT"/>
        </w:rPr>
        <w:t>.</w:t>
      </w:r>
    </w:p>
    <w:p w:rsidR="00750D43" w:rsidRDefault="00750D43" w:rsidP="00750D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Arial" w:eastAsia="Times New Roman" w:hAnsi="Arial" w:cs="Arial"/>
          <w:color w:val="333333"/>
          <w:bdr w:val="none" w:sz="0" w:space="0" w:color="auto"/>
          <w:lang w:val="it-IT" w:eastAsia="it-IT"/>
        </w:rPr>
      </w:pPr>
      <w:hyperlink r:id="rId7" w:history="1">
        <w:r w:rsidRPr="00750D43">
          <w:rPr>
            <w:rFonts w:ascii="Arial" w:eastAsia="Times New Roman" w:hAnsi="Arial" w:cs="Arial"/>
            <w:color w:val="0000FF"/>
            <w:bdr w:val="none" w:sz="0" w:space="0" w:color="auto"/>
            <w:lang w:val="it-IT" w:eastAsia="it-IT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Bookmark and Share" href="https://www.addthis.com/bookmark.php?v=300&amp;pubid=ra-50f6a26a7546bc07" style="width:93.75pt;height:12.25pt" o:button="t"/>
          </w:pict>
        </w:r>
      </w:hyperlink>
    </w:p>
    <w:p w:rsidR="00750D43" w:rsidRDefault="00750D43" w:rsidP="00750D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eastAsia="Times New Roman"/>
          <w:color w:val="333333"/>
          <w:bdr w:val="none" w:sz="0" w:space="0" w:color="auto"/>
          <w:lang w:val="it-IT" w:eastAsia="it-IT"/>
        </w:rPr>
      </w:pPr>
      <w:r>
        <w:rPr>
          <w:rFonts w:eastAsia="Times New Roman"/>
          <w:color w:val="333333"/>
          <w:bdr w:val="none" w:sz="0" w:space="0" w:color="auto"/>
          <w:lang w:val="it-IT" w:eastAsia="it-IT"/>
        </w:rPr>
        <w:t>Di tanto si ritengono avvisate le famiglie</w:t>
      </w:r>
    </w:p>
    <w:p w:rsidR="00750D43" w:rsidRDefault="00750D43" w:rsidP="00750D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eastAsia="Times New Roman"/>
          <w:color w:val="333333"/>
          <w:bdr w:val="none" w:sz="0" w:space="0" w:color="auto"/>
          <w:lang w:val="it-IT" w:eastAsia="it-IT"/>
        </w:rPr>
      </w:pPr>
    </w:p>
    <w:p w:rsidR="00750D43" w:rsidRDefault="00750D43" w:rsidP="00750D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eastAsia="Times New Roman"/>
          <w:color w:val="333333"/>
          <w:bdr w:val="none" w:sz="0" w:space="0" w:color="auto"/>
          <w:lang w:val="it-IT" w:eastAsia="it-IT"/>
        </w:rPr>
      </w:pPr>
    </w:p>
    <w:p w:rsidR="00750D43" w:rsidRPr="00750D43" w:rsidRDefault="00750D43" w:rsidP="00750D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eastAsia="Times New Roman"/>
          <w:color w:val="333333"/>
          <w:bdr w:val="none" w:sz="0" w:space="0" w:color="auto"/>
          <w:lang w:val="it-IT" w:eastAsia="it-IT"/>
        </w:rPr>
      </w:pPr>
      <w:r>
        <w:rPr>
          <w:rFonts w:eastAsia="Times New Roman"/>
          <w:color w:val="333333"/>
          <w:bdr w:val="none" w:sz="0" w:space="0" w:color="auto"/>
          <w:lang w:val="it-IT" w:eastAsia="it-IT"/>
        </w:rPr>
        <w:t xml:space="preserve">Scafati, lì 11.02.2020                                  </w:t>
      </w:r>
    </w:p>
    <w:p w:rsidR="00750D43" w:rsidRPr="00750D43" w:rsidRDefault="00750D43">
      <w:pPr>
        <w:pStyle w:val="Corp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DD7DFA" w:rsidRDefault="00DD7DFA">
      <w:pPr>
        <w:pStyle w:val="Corpo"/>
        <w:jc w:val="both"/>
        <w:rPr>
          <w:rStyle w:val="Nessuno"/>
          <w:rFonts w:ascii="Times New Roman" w:eastAsia="Times New Roman" w:hAnsi="Times New Roman" w:cs="Times New Roman"/>
        </w:rPr>
      </w:pPr>
    </w:p>
    <w:p w:rsidR="00DD7DFA" w:rsidRDefault="00DD7DFA">
      <w:pPr>
        <w:pStyle w:val="Corpo"/>
        <w:jc w:val="both"/>
        <w:rPr>
          <w:rStyle w:val="Nessuno"/>
          <w:rFonts w:ascii="Times New Roman" w:eastAsia="Times New Roman" w:hAnsi="Times New Roman" w:cs="Times New Roman"/>
        </w:rPr>
      </w:pPr>
    </w:p>
    <w:p w:rsidR="00DD7DFA" w:rsidRDefault="00DD7DFA">
      <w:pPr>
        <w:pStyle w:val="Corpo"/>
        <w:jc w:val="both"/>
        <w:rPr>
          <w:rStyle w:val="Nessuno"/>
          <w:rFonts w:ascii="Times New Roman" w:eastAsia="Times New Roman" w:hAnsi="Times New Roman" w:cs="Times New Roman"/>
        </w:rPr>
      </w:pPr>
    </w:p>
    <w:p w:rsidR="00DD7DFA" w:rsidRDefault="00DD7DFA">
      <w:pPr>
        <w:pStyle w:val="Corpo"/>
        <w:jc w:val="both"/>
        <w:rPr>
          <w:rStyle w:val="Nessuno"/>
          <w:rFonts w:ascii="Times New Roman" w:eastAsia="Times New Roman" w:hAnsi="Times New Roman" w:cs="Times New Roman"/>
        </w:rPr>
      </w:pPr>
    </w:p>
    <w:p w:rsidR="00DD7DFA" w:rsidRDefault="00DD7DFA">
      <w:pPr>
        <w:pStyle w:val="Corpo"/>
        <w:jc w:val="both"/>
        <w:rPr>
          <w:rStyle w:val="Nessuno"/>
          <w:rFonts w:ascii="Times New Roman" w:eastAsia="Times New Roman" w:hAnsi="Times New Roman" w:cs="Times New Roman"/>
        </w:rPr>
      </w:pPr>
    </w:p>
    <w:p w:rsidR="00DD7DFA" w:rsidRDefault="00DD7DFA">
      <w:pPr>
        <w:pStyle w:val="Corpo"/>
        <w:jc w:val="both"/>
        <w:rPr>
          <w:rStyle w:val="Nessuno"/>
          <w:rFonts w:ascii="Times New Roman" w:eastAsia="Times New Roman" w:hAnsi="Times New Roman" w:cs="Times New Roman"/>
        </w:rPr>
      </w:pPr>
    </w:p>
    <w:p w:rsidR="00DD7DFA" w:rsidRDefault="00DD7DFA">
      <w:pPr>
        <w:pStyle w:val="Corpo"/>
        <w:jc w:val="both"/>
        <w:rPr>
          <w:rStyle w:val="Nessuno"/>
          <w:rFonts w:ascii="Times New Roman" w:eastAsia="Times New Roman" w:hAnsi="Times New Roman" w:cs="Times New Roman"/>
        </w:rPr>
      </w:pPr>
    </w:p>
    <w:p w:rsidR="00DD7DFA" w:rsidRDefault="00DD7DFA">
      <w:pPr>
        <w:pStyle w:val="Corpo"/>
        <w:jc w:val="both"/>
        <w:rPr>
          <w:rStyle w:val="Nessuno"/>
          <w:rFonts w:ascii="Times New Roman" w:eastAsia="Times New Roman" w:hAnsi="Times New Roman" w:cs="Times New Roman"/>
        </w:rPr>
      </w:pPr>
    </w:p>
    <w:p w:rsidR="00DD7DFA" w:rsidRDefault="00DD7DFA">
      <w:pPr>
        <w:pStyle w:val="Corpo"/>
        <w:jc w:val="both"/>
        <w:rPr>
          <w:rStyle w:val="Nessuno"/>
          <w:rFonts w:ascii="Times New Roman" w:eastAsia="Times New Roman" w:hAnsi="Times New Roman" w:cs="Times New Roman"/>
        </w:rPr>
      </w:pPr>
    </w:p>
    <w:p w:rsidR="00DD7DFA" w:rsidRDefault="00DD7DFA">
      <w:pPr>
        <w:pStyle w:val="Corpo"/>
        <w:jc w:val="both"/>
        <w:rPr>
          <w:rStyle w:val="Nessuno"/>
          <w:rFonts w:ascii="Times New Roman" w:eastAsia="Times New Roman" w:hAnsi="Times New Roman" w:cs="Times New Roman"/>
        </w:rPr>
      </w:pPr>
    </w:p>
    <w:p w:rsidR="00DD7DFA" w:rsidRDefault="00DD7DFA">
      <w:pPr>
        <w:pStyle w:val="Corpo"/>
        <w:jc w:val="both"/>
        <w:rPr>
          <w:rStyle w:val="Nessuno"/>
          <w:rFonts w:ascii="Times New Roman" w:eastAsia="Times New Roman" w:hAnsi="Times New Roman" w:cs="Times New Roman"/>
        </w:rPr>
      </w:pPr>
    </w:p>
    <w:p w:rsidR="00DD7DFA" w:rsidRDefault="00DD7DFA">
      <w:pPr>
        <w:pStyle w:val="Corpo"/>
        <w:jc w:val="both"/>
        <w:rPr>
          <w:rStyle w:val="Nessuno"/>
          <w:rFonts w:ascii="Times New Roman" w:eastAsia="Times New Roman" w:hAnsi="Times New Roman" w:cs="Times New Roman"/>
        </w:rPr>
      </w:pPr>
    </w:p>
    <w:p w:rsidR="00DD7DFA" w:rsidRDefault="00750D43">
      <w:pPr>
        <w:pStyle w:val="Corpo"/>
        <w:jc w:val="both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 xml:space="preserve">                                                                       </w:t>
      </w:r>
      <w:r w:rsidR="00D00905">
        <w:rPr>
          <w:rStyle w:val="Nessuno"/>
          <w:rFonts w:ascii="Times New Roman" w:hAnsi="Times New Roman"/>
        </w:rPr>
        <w:t>Il Dirigente Scolastico</w:t>
      </w:r>
    </w:p>
    <w:p w:rsidR="00DD7DFA" w:rsidRDefault="00D00905">
      <w:pPr>
        <w:pStyle w:val="Corpo"/>
        <w:jc w:val="both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 xml:space="preserve">                                                                       Prof. Domenico D’Alessandro</w:t>
      </w:r>
    </w:p>
    <w:p w:rsidR="00DD7DFA" w:rsidRDefault="00D00905">
      <w:pPr>
        <w:pStyle w:val="Corpo"/>
        <w:jc w:val="right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  <w:r>
        <w:rPr>
          <w:rStyle w:val="Nessuno"/>
          <w:rFonts w:ascii="Times New Roman" w:hAnsi="Times New Roman"/>
          <w:sz w:val="20"/>
          <w:szCs w:val="20"/>
        </w:rPr>
        <w:t xml:space="preserve">La firma è omessa ai sensi dell’art.3, </w:t>
      </w:r>
      <w:hyperlink r:id="rId8" w:history="1">
        <w:r>
          <w:rPr>
            <w:rStyle w:val="Hyperlink0"/>
            <w:sz w:val="20"/>
            <w:szCs w:val="20"/>
          </w:rPr>
          <w:t>D.to</w:t>
        </w:r>
      </w:hyperlink>
      <w:r>
        <w:rPr>
          <w:rStyle w:val="Nessuno"/>
          <w:rFonts w:ascii="Times New Roman" w:hAnsi="Times New Roman"/>
          <w:sz w:val="20"/>
          <w:szCs w:val="20"/>
        </w:rPr>
        <w:t xml:space="preserve"> Lgs 12.02.1993 n.39</w:t>
      </w:r>
    </w:p>
    <w:p w:rsidR="00DD7DFA" w:rsidRDefault="00DD7DFA">
      <w:pPr>
        <w:pStyle w:val="Corpo"/>
        <w:jc w:val="right"/>
      </w:pPr>
    </w:p>
    <w:p w:rsidR="00DD7DFA" w:rsidRDefault="00DD7DFA">
      <w:pPr>
        <w:pStyle w:val="Corpo"/>
      </w:pPr>
    </w:p>
    <w:p w:rsidR="00DD7DFA" w:rsidRDefault="00DD7DFA">
      <w:pPr>
        <w:pStyle w:val="Corpo"/>
      </w:pPr>
    </w:p>
    <w:p w:rsidR="00DD7DFA" w:rsidRDefault="00DD7DFA">
      <w:pPr>
        <w:pStyle w:val="Corpo"/>
      </w:pPr>
    </w:p>
    <w:p w:rsidR="00DD7DFA" w:rsidRDefault="00D00905">
      <w:pPr>
        <w:pStyle w:val="Corpo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-359627</wp:posOffset>
            </wp:positionH>
            <wp:positionV relativeFrom="page">
              <wp:posOffset>458150</wp:posOffset>
            </wp:positionV>
            <wp:extent cx="1210242" cy="116508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5486E70A-1890-49B2-84E6-61510C011DD5-L0-001.jpe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242" cy="11650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DD7DFA" w:rsidSect="00DD7DFA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7EF" w:rsidRDefault="001837EF" w:rsidP="00DD7DFA">
      <w:r>
        <w:separator/>
      </w:r>
    </w:p>
  </w:endnote>
  <w:endnote w:type="continuationSeparator" w:id="1">
    <w:p w:rsidR="001837EF" w:rsidRDefault="001837EF" w:rsidP="00DD7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DFA" w:rsidRDefault="00DD7DF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7EF" w:rsidRDefault="001837EF" w:rsidP="00DD7DFA">
      <w:r>
        <w:separator/>
      </w:r>
    </w:p>
  </w:footnote>
  <w:footnote w:type="continuationSeparator" w:id="1">
    <w:p w:rsidR="001837EF" w:rsidRDefault="001837EF" w:rsidP="00DD7D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DFA" w:rsidRDefault="00DD7DF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attachedTemplate r:id="rId1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586F"/>
    <w:rsid w:val="000C2A3E"/>
    <w:rsid w:val="001837EF"/>
    <w:rsid w:val="002975E0"/>
    <w:rsid w:val="0049586F"/>
    <w:rsid w:val="00750D43"/>
    <w:rsid w:val="00D00905"/>
    <w:rsid w:val="00D67A80"/>
    <w:rsid w:val="00DD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D7DFA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D7DFA"/>
    <w:rPr>
      <w:u w:val="single"/>
    </w:rPr>
  </w:style>
  <w:style w:type="table" w:customStyle="1" w:styleId="TableNormal">
    <w:name w:val="Table Normal"/>
    <w:rsid w:val="00DD7D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DD7DFA"/>
    <w:rPr>
      <w:rFonts w:ascii="Helvetica Neue" w:hAnsi="Helvetica Neue" w:cs="Arial Unicode MS"/>
      <w:color w:val="000000"/>
      <w:sz w:val="32"/>
      <w:szCs w:val="32"/>
    </w:rPr>
  </w:style>
  <w:style w:type="character" w:customStyle="1" w:styleId="Nessuno">
    <w:name w:val="Nessuno"/>
    <w:rsid w:val="00DD7DFA"/>
    <w:rPr>
      <w:lang w:val="it-IT"/>
    </w:rPr>
  </w:style>
  <w:style w:type="character" w:customStyle="1" w:styleId="Hyperlink0">
    <w:name w:val="Hyperlink.0"/>
    <w:basedOn w:val="Collegamentoipertestuale"/>
    <w:rsid w:val="00DD7DFA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6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.t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ddthis.com/bookmark.php?v=300&amp;pubid=ra-50f6a26a7546bc0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circolari%20modello.dotx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7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6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B5C76-9A0E-40F6-B98D-1A5AA248D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circolari modello</Template>
  <TotalTime>2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2020-02-11T11:40:00Z</dcterms:created>
  <dcterms:modified xsi:type="dcterms:W3CDTF">2020-02-11T11:40:00Z</dcterms:modified>
</cp:coreProperties>
</file>